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ŚWIĄTECZNY</w:t>
      </w:r>
      <w:r>
        <w:rPr>
          <w:b/>
          <w:bCs/>
          <w:i w:val="false"/>
          <w:iCs w:val="false"/>
          <w:sz w:val="30"/>
          <w:szCs w:val="30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Zaśpiewaj nam kolędę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Organizatorem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Zaśpiewaj nam kolędę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zachęcenie do aktywności twórczej dzieci i młodzieży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Kultywowanie, pielęgnowanie i propagowanie tradycji Świąt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Bożego Narodzenia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rozwijanie pasji i talentu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rozbudzenie wyobraźni i kreatywności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wszystkich mieszkańców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miasta i gminy Prochowice.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oryginalną, samodzielnie wykonaną pracę plastyczną nie naruszającą przepisów prawa autorskiego</w:t>
      </w:r>
      <w:r>
        <w:rPr/>
        <w:t xml:space="preserve">.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Prace należy przesłać na adres </w:t>
      </w:r>
      <w:hyperlink r:id="rId2">
        <w:r>
          <w:rPr>
            <w:rStyle w:val="Czeinternetowe"/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>konkurs@pokis.com.pl</w:t>
        </w:r>
      </w:hyperlink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28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grudnia 2020 roku.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zgłaszający ponosi koszty związane z przygotowaniem i dostarczeniem pracy konkursowej.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nagrań</w:t>
      </w:r>
      <w:r>
        <w:rPr/>
        <w:t xml:space="preserve"> konkursowych dokona komisja powołana przez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konkursowe powinny zostać podpisane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W konkursie przewidziane są upominki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za wykonanie kolędy.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po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stycznia</w:t>
      </w:r>
      <w:r>
        <w:rPr>
          <w:b/>
          <w:bCs/>
        </w:rPr>
        <w:t xml:space="preserve"> 202</w:t>
      </w:r>
      <w:r>
        <w:rPr>
          <w:b/>
          <w:bCs/>
        </w:rPr>
        <w:t>1</w:t>
      </w:r>
      <w:r>
        <w:rPr>
          <w:b/>
          <w:bCs/>
        </w:rPr>
        <w:t xml:space="preserve"> r.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 xml:space="preserve">ma prawo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 rozstrzygn</w:t>
      </w:r>
      <w:r>
        <w:rPr>
          <w:rStyle w:val="Domylnaczcionkaakapitu"/>
          <w:b w:val="false"/>
          <w:bCs w:val="false"/>
          <w:color w:val="222222"/>
          <w:shd w:fill="FFFFFF" w:val="clear"/>
        </w:rPr>
        <w:t>ięcia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Zaśpiewaj nam kolędę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/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rPr/>
      </w:pPr>
      <w:r>
        <w:rPr/>
        <w:t xml:space="preserve">9.          </w:t>
      </w:r>
      <w:r>
        <w:rPr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rPr/>
      </w:pPr>
      <w:r>
        <w:rPr>
          <w:sz w:val="22"/>
        </w:rPr>
        <w:t xml:space="preserve">10. </w:t>
      </w:r>
      <w:r>
        <w:rPr/>
        <w:t xml:space="preserve"> </w:t>
      </w:r>
      <w:r>
        <w:rPr>
          <w:sz w:val="22"/>
        </w:rPr>
        <w:t xml:space="preserve">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 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>
          <w:rStyle w:val="Domylnaczcionkaakapitu"/>
          <w:b/>
          <w:b/>
          <w:bCs/>
          <w:color w:val="222222"/>
          <w:shd w:fill="FFFFFF" w:val="clear"/>
        </w:rPr>
      </w:pPr>
      <w:r>
        <w:rPr/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plastycznego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Zaśpiewaj nam kolędę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>
          <w:b/>
          <w:b/>
          <w:bCs/>
        </w:rPr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spacing w:lineRule="auto" w:line="360"/>
        <w:rPr/>
      </w:pPr>
      <w:r>
        <w:rPr>
          <w:b/>
          <w:bCs/>
        </w:rPr>
        <w:t>9.       </w:t>
      </w:r>
      <w:r>
        <w:rPr>
          <w:b w:val="false"/>
          <w:bCs w:val="false"/>
        </w:rPr>
        <w:t xml:space="preserve"> 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pokis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46836</TotalTime>
  <Application>LibreOffice/7.0.0.3$Windows_X86_64 LibreOffice_project/8061b3e9204bef6b321a21033174034a5e2ea88e</Application>
  <Pages>4</Pages>
  <Words>839</Words>
  <Characters>5931</Characters>
  <CharactersWithSpaces>6828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2020-12-18T12:10:41Z</dcterms:modified>
  <cp:revision>23</cp:revision>
  <dc:subject/>
  <dc:title/>
</cp:coreProperties>
</file>